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Título: Poeira em alto 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/>
      </w:pPr>
      <w:r w:rsidDel="00000000" w:rsidR="00000000" w:rsidRPr="00000000">
        <w:rPr>
          <w:rtl w:val="0"/>
        </w:rPr>
        <w:tab/>
        <w:t xml:space="preserve">Exemplo de título.</w:t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Imagem destacada: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ab/>
        <w:t xml:space="preserve">Imagem que aparecerá no topo da publicação. A imagem deve ter boa qualidade, ser de autoria própria ou não possuir direitos autorais e não deve conter nada impróprio. Exemplos de boas fontes de imagens: Wikimedia Commons, Pexels, Pixabay, Freepik, dentre outras. Junto da imagem deve constar a fonte dela com link e/ou autor.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ab/>
        <w:t xml:space="preserve">É possível utilizar também imagens ao longo do texto, desde que sigam os mesmos padrões da imagem destacada: boa qualidade, autoria própria ou não possuir direitos autorais e deve estar acompanhada a descrição e do link de origem ou autor.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#acessibilidade: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ab/>
        <w:t xml:space="preserve">Descrição da imagem destacada para que o conteúdo seja acessível a pessoas com deficiência visual.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Autor: Fulano de 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b w:val="0"/>
          <w:rtl w:val="0"/>
        </w:rPr>
        <w:tab/>
        <w:t xml:space="preserve">Caso exista</w:t>
      </w:r>
      <w:r w:rsidDel="00000000" w:rsidR="00000000" w:rsidRPr="00000000">
        <w:rPr>
          <w:rtl w:val="0"/>
        </w:rPr>
        <w:t xml:space="preserve"> mais de um, deixar na ordem de contribuição, todos são creditados antes do início do texto.</w:t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Texto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(a recomendação é de por volta de 3000 caracteres)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ab/>
      </w:r>
    </w:p>
    <w:p w:rsidR="00000000" w:rsidDel="00000000" w:rsidP="00000000" w:rsidRDefault="00000000" w:rsidRPr="00000000" w14:paraId="00000012">
      <w:pPr>
        <w:pageBreakBefore w:val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ab/>
        <w:t xml:space="preserve">O conteúdo e formato do texto são de responsabilidade do autor, porém é sugerido ler antes o conteúdo do referido blog para se ter uma noção de como ele é escrito. Não há um limite de palavras.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Fontes: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Tudo o que você usou para escrever o texto, não precisa necessariamente seguir normas ABNT, basta que as pessoas interessadas consigam ter acesso às fontes.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Para saber mais: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Lugares onde as pessoas poderiam saber mais sobre o assunto abordado e outras fontes que não necessariamente foram usadas no texto, mas podem acrescentar algo.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Outros divulgadores: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b w:val="0"/>
          <w:rtl w:val="0"/>
        </w:rPr>
        <w:t xml:space="preserve">O</w:t>
      </w:r>
      <w:r w:rsidDel="00000000" w:rsidR="00000000" w:rsidRPr="00000000">
        <w:rPr>
          <w:rtl w:val="0"/>
        </w:rPr>
        <w:t xml:space="preserve">utros divulgadores (YouTube, podcasts, blogs, páginas em redes sociais, etc) que tenham produzido conteúdo abordando o mesmo tema ou temas relacionados ao que foi abordado em seu texto.</w:t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Orientações para o audiotexto (opcional):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Se você for usar um microfone e o computador, é possível gravar o texto no programa Audacity. Você pode baixá-lo gratuitamente. Para a gravação, os comandos são bastante intuitivos e universais. Uma boa prática é deixar gravando por um segundo antes de começar a falar. Esse 1 seg pode ser usado como padrão de ruído na hora de tirar ele do áudio na edição. Comece a gravação sempre com o título. O melhor é ler o texto numa sequência única, mas se errar, só pare de ler um pouquinho e reinicie, sem pausar o programa, pois é possível editar depois. Quando lemos o texto de uma vez só é mais fácil manter a sequência com o mesmo volume de voz e entonação. Leia pausadamente e, se possível, enfatize as palavras e pausas para tornar o texto mais interessante. Ao terminar a leitura do texto diga quem é o autor/a e seu nome. Algo como "A autora deste texto é XXX XXXX, membro do projeto Guia dos Entusiastas da Ciência (ou YYYY YYYY aluno do Bacharelado em Ciência e Tecnologia da Universidade Federal do ABC), sou ZZZ ZZZZ, narrador/a" . Ao finalizar a gravação no Audacity, exporte em wav. Mas se ficar muito pesado, também conseguimos lidar com MP3.</w:t>
      </w:r>
    </w:p>
    <w:sectPr>
      <w:headerReference r:id="rId7" w:type="default"/>
      <w:pgSz w:h="15840" w:w="12240" w:orient="portrait"/>
      <w:pgMar w:bottom="1440" w:top="1976" w:left="1440" w:right="1440" w:header="14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Template para publicação no Guia dos Entusiastas da Ciência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Cabealho">
    <w:name w:val="Header"/>
    <w:basedOn w:val="Normal"/>
    <w:pPr>
      <w:suppressLineNumbers w:val="1"/>
      <w:tabs>
        <w:tab w:val="clear" w:pos="720"/>
        <w:tab w:val="center" w:leader="none" w:pos="4680"/>
        <w:tab w:val="right" w:leader="none" w:pos="9360"/>
      </w:tabs>
    </w:pPr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9b6nEzWVcOyA3j4LzbkELhVCPA==">AMUW2mUy185vHNUWHlhT3VAOZ9Sc4STVLYwh7/K+5GhP5T9HjNuqsIwasl1XpdPRFWz5sAS5MgKm5Gy9j1/HMZH4ED7K2uwszP3qF06gCMS3OTrksO2/RQI=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